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F75C" w14:textId="17C292DD" w:rsidR="006B73FD" w:rsidRDefault="008E7E6B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</w:rPr>
      </w:pPr>
      <w:r>
        <w:rPr>
          <w:rFonts w:eastAsia="Times New Roman" w:cstheme="minorHAnsi"/>
          <w:color w:val="000000"/>
          <w:sz w:val="28"/>
          <w:szCs w:val="28"/>
          <w:u w:val="single"/>
        </w:rPr>
        <w:t>TWO</w:t>
      </w:r>
      <w:r w:rsidR="0008614A">
        <w:rPr>
          <w:rFonts w:eastAsia="Times New Roman" w:cstheme="minorHAnsi"/>
          <w:color w:val="000000"/>
          <w:sz w:val="28"/>
          <w:szCs w:val="28"/>
          <w:u w:val="single"/>
        </w:rPr>
        <w:t xml:space="preserve"> </w:t>
      </w:r>
      <w:r w:rsidR="006B73FD">
        <w:rPr>
          <w:rFonts w:eastAsia="Times New Roman" w:cstheme="minorHAnsi"/>
          <w:color w:val="000000"/>
          <w:sz w:val="28"/>
          <w:szCs w:val="28"/>
          <w:u w:val="single"/>
        </w:rPr>
        <w:t>ARTICLE REVIEWS</w:t>
      </w:r>
    </w:p>
    <w:p w14:paraId="378B63E2" w14:textId="77777777" w:rsidR="006B73FD" w:rsidRDefault="006B73FD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</w:rPr>
      </w:pPr>
    </w:p>
    <w:p w14:paraId="7983984F" w14:textId="1A0FEB86" w:rsidR="006B73FD" w:rsidRPr="007D3B26" w:rsidRDefault="007D3B26" w:rsidP="006B73FD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D3B26">
        <w:rPr>
          <w:rFonts w:eastAsia="Times New Roman" w:cstheme="minorHAnsi"/>
          <w:color w:val="000000"/>
          <w:sz w:val="28"/>
          <w:szCs w:val="28"/>
        </w:rPr>
        <w:t xml:space="preserve">(Double </w:t>
      </w:r>
      <w:proofErr w:type="gramStart"/>
      <w:r w:rsidRPr="007D3B26">
        <w:rPr>
          <w:rFonts w:eastAsia="Times New Roman" w:cstheme="minorHAnsi"/>
          <w:color w:val="000000"/>
          <w:sz w:val="28"/>
          <w:szCs w:val="28"/>
        </w:rPr>
        <w:t>spaced</w:t>
      </w:r>
      <w:r w:rsidR="00AD4EB1">
        <w:rPr>
          <w:rFonts w:eastAsia="Times New Roman" w:cstheme="minorHAnsi"/>
          <w:color w:val="000000"/>
          <w:sz w:val="28"/>
          <w:szCs w:val="28"/>
        </w:rPr>
        <w:t>,  NOT</w:t>
      </w:r>
      <w:proofErr w:type="gramEnd"/>
      <w:r w:rsidR="00AD4EB1">
        <w:rPr>
          <w:rFonts w:eastAsia="Times New Roman" w:cstheme="minorHAnsi"/>
          <w:color w:val="000000"/>
          <w:sz w:val="28"/>
          <w:szCs w:val="28"/>
        </w:rPr>
        <w:t xml:space="preserve"> LESS THAN A PAGE</w:t>
      </w:r>
      <w:r>
        <w:rPr>
          <w:rFonts w:eastAsia="Times New Roman" w:cstheme="minorHAnsi"/>
          <w:color w:val="000000"/>
          <w:sz w:val="28"/>
          <w:szCs w:val="28"/>
        </w:rPr>
        <w:t>) As long as you need to cover what’s needed to be included:</w:t>
      </w:r>
    </w:p>
    <w:p w14:paraId="55CA896A" w14:textId="77777777" w:rsidR="00AD4EB1" w:rsidRDefault="00AD4EB1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02547E8B" w14:textId="301FFA1A" w:rsidR="00146196" w:rsidRDefault="00146196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T</w:t>
      </w:r>
      <w:r w:rsidR="006B73FD" w:rsidRPr="00A43AF4">
        <w:rPr>
          <w:rFonts w:eastAsia="Times New Roman" w:cstheme="minorHAnsi"/>
          <w:color w:val="222222"/>
          <w:sz w:val="28"/>
          <w:szCs w:val="28"/>
        </w:rPr>
        <w:t>o include: </w:t>
      </w:r>
    </w:p>
    <w:p w14:paraId="70CF7DAD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summary of main ideas</w:t>
      </w:r>
    </w:p>
    <w:p w14:paraId="640E2C4C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facts that support the preceding</w:t>
      </w:r>
    </w:p>
    <w:p w14:paraId="72B65E34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faulty or biased reasoning</w:t>
      </w:r>
    </w:p>
    <w:p w14:paraId="5E057B16" w14:textId="77777777" w:rsidR="00146196" w:rsidRPr="00146196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 xml:space="preserve">comparison with course readings (if not applicable, state so) </w:t>
      </w:r>
    </w:p>
    <w:p w14:paraId="1A1EEA1E" w14:textId="079AE37C" w:rsidR="006B73FD" w:rsidRDefault="006B73FD" w:rsidP="001461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146196">
        <w:rPr>
          <w:rFonts w:eastAsia="Times New Roman" w:cstheme="minorHAnsi"/>
          <w:color w:val="222222"/>
          <w:sz w:val="28"/>
          <w:szCs w:val="28"/>
        </w:rPr>
        <w:t>and personal conclusions</w:t>
      </w:r>
    </w:p>
    <w:p w14:paraId="5C15CA03" w14:textId="61A8D071" w:rsidR="00146196" w:rsidRDefault="00146196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245179C9" w14:textId="4B40C978" w:rsidR="007D3B26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THE ARTICLES:</w:t>
      </w:r>
    </w:p>
    <w:p w14:paraId="0F7DDC89" w14:textId="6A82225F" w:rsidR="008E7E6B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1D6D95F8" w14:textId="65F4E119" w:rsidR="008E7E6B" w:rsidRDefault="009D0D26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hyperlink r:id="rId5" w:history="1">
        <w:r w:rsidR="008E7E6B" w:rsidRPr="003E5152">
          <w:rPr>
            <w:rStyle w:val="Hyperlink"/>
            <w:rFonts w:eastAsia="Times New Roman" w:cstheme="minorHAnsi"/>
            <w:sz w:val="28"/>
            <w:szCs w:val="28"/>
          </w:rPr>
          <w:t>https://www.ncbi.nlm.nih.gov/pmc/articles/PMC3701748/</w:t>
        </w:r>
      </w:hyperlink>
    </w:p>
    <w:p w14:paraId="29E2435C" w14:textId="77777777" w:rsidR="008E7E6B" w:rsidRPr="00146196" w:rsidRDefault="008E7E6B" w:rsidP="00146196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157C21D7" w14:textId="7F07B1BB" w:rsidR="006B73FD" w:rsidRDefault="009D0D26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  <w:hyperlink r:id="rId6" w:history="1">
        <w:r w:rsidR="008E7E6B" w:rsidRPr="003E5152">
          <w:rPr>
            <w:rStyle w:val="Hyperlink"/>
            <w:rFonts w:eastAsia="Times New Roman" w:cstheme="minorHAnsi"/>
            <w:sz w:val="28"/>
            <w:szCs w:val="28"/>
          </w:rPr>
          <w:t>https://www.nejm.org/doi/full/10.1056/NEJMoa1110855</w:t>
        </w:r>
      </w:hyperlink>
    </w:p>
    <w:p w14:paraId="24C011E7" w14:textId="77777777" w:rsidR="008E7E6B" w:rsidRPr="00A43AF4" w:rsidRDefault="008E7E6B" w:rsidP="008E7E6B">
      <w:pPr>
        <w:spacing w:line="240" w:lineRule="auto"/>
        <w:ind w:left="360" w:firstLine="360"/>
        <w:rPr>
          <w:rFonts w:eastAsia="Times New Roman" w:cstheme="minorHAnsi"/>
          <w:color w:val="222222"/>
          <w:sz w:val="28"/>
          <w:szCs w:val="28"/>
        </w:rPr>
      </w:pPr>
    </w:p>
    <w:p w14:paraId="562AE6EF" w14:textId="77777777" w:rsidR="006B73FD" w:rsidRPr="00A43AF4" w:rsidRDefault="006B73FD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  <w:highlight w:val="yellow"/>
        </w:rPr>
        <w:t>See below for format</w:t>
      </w:r>
      <w:r w:rsidRPr="00A43AF4">
        <w:rPr>
          <w:rFonts w:eastAsia="Times New Roman" w:cstheme="minorHAnsi"/>
          <w:color w:val="222222"/>
          <w:sz w:val="28"/>
          <w:szCs w:val="28"/>
          <w:highlight w:val="yellow"/>
          <w:u w:val="single"/>
        </w:rPr>
        <w:t>. Label each section as listed below</w:t>
      </w:r>
      <w:r w:rsidRPr="00A43AF4">
        <w:rPr>
          <w:rFonts w:eastAsia="Times New Roman" w:cstheme="minorHAnsi"/>
          <w:color w:val="222222"/>
          <w:sz w:val="28"/>
          <w:szCs w:val="28"/>
          <w:highlight w:val="yellow"/>
        </w:rPr>
        <w:t>. </w:t>
      </w:r>
    </w:p>
    <w:p w14:paraId="46EA30A5" w14:textId="77777777" w:rsidR="006B73FD" w:rsidRPr="00A43AF4" w:rsidRDefault="006B73FD" w:rsidP="006B73FD">
      <w:pPr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14:paraId="2065DCB8" w14:textId="77777777" w:rsidR="0008614A" w:rsidRDefault="0008614A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  <w:r>
        <w:rPr>
          <w:rFonts w:eastAsia="Times New Roman" w:cstheme="minorHAnsi"/>
          <w:color w:val="222222"/>
          <w:sz w:val="28"/>
          <w:szCs w:val="28"/>
          <w:u w:val="single"/>
        </w:rPr>
        <w:t xml:space="preserve">FOR EACH </w:t>
      </w:r>
      <w:r w:rsidR="006B73FD" w:rsidRPr="00A43AF4">
        <w:rPr>
          <w:rFonts w:eastAsia="Times New Roman" w:cstheme="minorHAnsi"/>
          <w:color w:val="222222"/>
          <w:sz w:val="28"/>
          <w:szCs w:val="28"/>
          <w:u w:val="single"/>
        </w:rPr>
        <w:t xml:space="preserve">ARTICLE </w:t>
      </w:r>
    </w:p>
    <w:p w14:paraId="21591145" w14:textId="2D530C17" w:rsidR="006B73FD" w:rsidRDefault="0008614A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  <w:r>
        <w:rPr>
          <w:rFonts w:eastAsia="Times New Roman" w:cstheme="minorHAnsi"/>
          <w:color w:val="222222"/>
          <w:sz w:val="28"/>
          <w:szCs w:val="28"/>
          <w:u w:val="single"/>
        </w:rPr>
        <w:t xml:space="preserve">THE </w:t>
      </w:r>
      <w:r w:rsidR="006B73FD" w:rsidRPr="00A43AF4">
        <w:rPr>
          <w:rFonts w:eastAsia="Times New Roman" w:cstheme="minorHAnsi"/>
          <w:color w:val="222222"/>
          <w:sz w:val="28"/>
          <w:szCs w:val="28"/>
          <w:u w:val="single"/>
        </w:rPr>
        <w:t>SUMMARY FORMAT</w:t>
      </w:r>
      <w:r>
        <w:rPr>
          <w:rFonts w:eastAsia="Times New Roman" w:cstheme="minorHAnsi"/>
          <w:color w:val="222222"/>
          <w:sz w:val="28"/>
          <w:szCs w:val="28"/>
          <w:u w:val="single"/>
        </w:rPr>
        <w:t>:</w:t>
      </w:r>
    </w:p>
    <w:p w14:paraId="70F84A0C" w14:textId="77777777" w:rsidR="006B73FD" w:rsidRPr="00A43AF4" w:rsidRDefault="006B73FD" w:rsidP="006B73FD">
      <w:pPr>
        <w:spacing w:line="240" w:lineRule="auto"/>
        <w:jc w:val="center"/>
        <w:rPr>
          <w:rFonts w:eastAsia="Times New Roman" w:cstheme="minorHAnsi"/>
          <w:color w:val="222222"/>
          <w:sz w:val="28"/>
          <w:szCs w:val="28"/>
          <w:u w:val="single"/>
        </w:rPr>
      </w:pPr>
    </w:p>
    <w:p w14:paraId="003DA13B" w14:textId="4AF3B73F" w:rsidR="006B73FD" w:rsidRPr="00A43AF4" w:rsidRDefault="006B73FD" w:rsidP="006B73FD">
      <w:pPr>
        <w:spacing w:line="24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ab/>
      </w:r>
      <w:r w:rsidRPr="00A43AF4">
        <w:rPr>
          <w:rFonts w:eastAsia="Times New Roman" w:cstheme="minorHAnsi"/>
          <w:color w:val="222222"/>
          <w:sz w:val="28"/>
          <w:szCs w:val="28"/>
        </w:rPr>
        <w:t>Name of article, author. Citation                   </w:t>
      </w:r>
    </w:p>
    <w:p w14:paraId="575EF314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Summary of main ideas:</w:t>
      </w:r>
    </w:p>
    <w:p w14:paraId="70A02B45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Facts that support main ideas:</w:t>
      </w:r>
    </w:p>
    <w:p w14:paraId="4BA8D899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Faulty/Biased reasoning:</w:t>
      </w:r>
    </w:p>
    <w:p w14:paraId="278A3A07" w14:textId="77777777" w:rsidR="006B73FD" w:rsidRPr="00A43AF4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Comparison with web course readings, if applicable, if not state so</w:t>
      </w:r>
    </w:p>
    <w:p w14:paraId="7CE0ED37" w14:textId="77777777" w:rsidR="006B73FD" w:rsidRDefault="006B73FD" w:rsidP="006B73FD">
      <w:pPr>
        <w:spacing w:line="240" w:lineRule="auto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A43AF4">
        <w:rPr>
          <w:rFonts w:eastAsia="Times New Roman" w:cstheme="minorHAnsi"/>
          <w:color w:val="222222"/>
          <w:sz w:val="28"/>
          <w:szCs w:val="28"/>
        </w:rPr>
        <w:t>Personal conclusions:</w:t>
      </w:r>
    </w:p>
    <w:p w14:paraId="05FA4A30" w14:textId="77777777" w:rsidR="00CA65C1" w:rsidRDefault="00CA65C1"/>
    <w:sectPr w:rsidR="00CA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0718"/>
    <w:multiLevelType w:val="multilevel"/>
    <w:tmpl w:val="9A3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1696"/>
    <w:multiLevelType w:val="hybridMultilevel"/>
    <w:tmpl w:val="5162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FD"/>
    <w:rsid w:val="000027B8"/>
    <w:rsid w:val="0004477B"/>
    <w:rsid w:val="00061BF5"/>
    <w:rsid w:val="0008614A"/>
    <w:rsid w:val="00125DCD"/>
    <w:rsid w:val="00146196"/>
    <w:rsid w:val="00150B25"/>
    <w:rsid w:val="0024606D"/>
    <w:rsid w:val="00277FF0"/>
    <w:rsid w:val="00285649"/>
    <w:rsid w:val="002D33AF"/>
    <w:rsid w:val="00335FCF"/>
    <w:rsid w:val="003401C9"/>
    <w:rsid w:val="003A47C9"/>
    <w:rsid w:val="004040EA"/>
    <w:rsid w:val="004A55FE"/>
    <w:rsid w:val="004B3605"/>
    <w:rsid w:val="004D7853"/>
    <w:rsid w:val="004E1F9C"/>
    <w:rsid w:val="0052361A"/>
    <w:rsid w:val="00546D44"/>
    <w:rsid w:val="005D566B"/>
    <w:rsid w:val="005F6FB9"/>
    <w:rsid w:val="00623900"/>
    <w:rsid w:val="00635AFA"/>
    <w:rsid w:val="006A190C"/>
    <w:rsid w:val="006B73FD"/>
    <w:rsid w:val="006C37AA"/>
    <w:rsid w:val="007D3B26"/>
    <w:rsid w:val="007E0255"/>
    <w:rsid w:val="008629BF"/>
    <w:rsid w:val="008B201C"/>
    <w:rsid w:val="008D55FF"/>
    <w:rsid w:val="008E7E6B"/>
    <w:rsid w:val="009066AA"/>
    <w:rsid w:val="00950843"/>
    <w:rsid w:val="00987632"/>
    <w:rsid w:val="009925DA"/>
    <w:rsid w:val="009952C3"/>
    <w:rsid w:val="009D0D26"/>
    <w:rsid w:val="00A87966"/>
    <w:rsid w:val="00AD4EB1"/>
    <w:rsid w:val="00AE4E91"/>
    <w:rsid w:val="00B00506"/>
    <w:rsid w:val="00B93C14"/>
    <w:rsid w:val="00BB27F7"/>
    <w:rsid w:val="00C108E9"/>
    <w:rsid w:val="00C248DC"/>
    <w:rsid w:val="00C25334"/>
    <w:rsid w:val="00C47C3A"/>
    <w:rsid w:val="00C5279A"/>
    <w:rsid w:val="00C813CD"/>
    <w:rsid w:val="00CA65C1"/>
    <w:rsid w:val="00CD70E7"/>
    <w:rsid w:val="00D200EA"/>
    <w:rsid w:val="00D3600C"/>
    <w:rsid w:val="00D62464"/>
    <w:rsid w:val="00D77B12"/>
    <w:rsid w:val="00D96124"/>
    <w:rsid w:val="00DB15EF"/>
    <w:rsid w:val="00DD4DCB"/>
    <w:rsid w:val="00E462DE"/>
    <w:rsid w:val="00E655C8"/>
    <w:rsid w:val="00EC755F"/>
    <w:rsid w:val="00F2267A"/>
    <w:rsid w:val="00F3098D"/>
    <w:rsid w:val="00F63420"/>
    <w:rsid w:val="00F9652D"/>
    <w:rsid w:val="00FA1FD2"/>
    <w:rsid w:val="00FB50C2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949E"/>
  <w15:chartTrackingRefBased/>
  <w15:docId w15:val="{51586D38-9FD0-4870-A4FB-C5472CF2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B73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3F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46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jm.org/doi/full/10.1056/NEJMoa1110855" TargetMode="External"/><Relationship Id="rId5" Type="http://schemas.openxmlformats.org/officeDocument/2006/relationships/hyperlink" Target="https://www.ncbi.nlm.nih.gov/pmc/articles/PMC37017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Fay Darwish</cp:lastModifiedBy>
  <cp:revision>6</cp:revision>
  <dcterms:created xsi:type="dcterms:W3CDTF">2018-05-22T22:46:00Z</dcterms:created>
  <dcterms:modified xsi:type="dcterms:W3CDTF">2021-06-19T18:14:00Z</dcterms:modified>
</cp:coreProperties>
</file>